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29.2026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Arbeiten an Lüftungsanlagen anl. des OGS Ausbau der Johannesschule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Lüftungsanlagenbau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